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1891" w14:textId="77777777" w:rsidR="009675D5" w:rsidRDefault="009675D5">
      <w:pPr>
        <w:pBdr>
          <w:top w:val="nil"/>
          <w:left w:val="nil"/>
          <w:bottom w:val="nil"/>
          <w:right w:val="nil"/>
          <w:between w:val="nil"/>
        </w:pBdr>
        <w:spacing w:line="276" w:lineRule="auto"/>
      </w:pPr>
    </w:p>
    <w:p w14:paraId="16E75B5A" w14:textId="77777777" w:rsidR="009675D5" w:rsidRDefault="00EC4626">
      <w:pPr>
        <w:pStyle w:val="Tittel"/>
        <w:ind w:firstLine="101"/>
      </w:pPr>
      <w:r>
        <w:rPr>
          <w:noProof/>
        </w:rPr>
        <mc:AlternateContent>
          <mc:Choice Requires="wpg">
            <w:drawing>
              <wp:anchor distT="0" distB="0" distL="114300" distR="114300" simplePos="0" relativeHeight="251658240" behindDoc="0" locked="0" layoutInCell="1" hidden="0" allowOverlap="1" wp14:anchorId="129434D9" wp14:editId="5ABC1138">
                <wp:simplePos x="0" y="0"/>
                <wp:positionH relativeFrom="page">
                  <wp:posOffset>7347268</wp:posOffset>
                </wp:positionH>
                <wp:positionV relativeFrom="page">
                  <wp:posOffset>3859213</wp:posOffset>
                </wp:positionV>
                <wp:extent cx="139065" cy="2975610"/>
                <wp:effectExtent l="0" t="0" r="0" b="0"/>
                <wp:wrapNone/>
                <wp:docPr id="4" name="Freeform: Shape 4"/>
                <wp:cNvGraphicFramePr/>
                <a:graphic xmlns:a="http://schemas.openxmlformats.org/drawingml/2006/main">
                  <a:graphicData uri="http://schemas.microsoft.com/office/word/2010/wordprocessingShape">
                    <wps:wsp>
                      <wps:cNvSpPr/>
                      <wps:spPr>
                        <a:xfrm>
                          <a:off x="5281230" y="2296958"/>
                          <a:ext cx="129540" cy="2966085"/>
                        </a:xfrm>
                        <a:custGeom>
                          <a:avLst/>
                          <a:gdLst/>
                          <a:ahLst/>
                          <a:cxnLst/>
                          <a:rect l="l" t="t" r="r" b="b"/>
                          <a:pathLst>
                            <a:path w="129540" h="2966085" extrusionOk="0">
                              <a:moveTo>
                                <a:pt x="0" y="0"/>
                              </a:moveTo>
                              <a:lnTo>
                                <a:pt x="0" y="2966085"/>
                              </a:lnTo>
                              <a:lnTo>
                                <a:pt x="129540" y="2966085"/>
                              </a:lnTo>
                              <a:lnTo>
                                <a:pt x="129540" y="0"/>
                              </a:lnTo>
                              <a:close/>
                            </a:path>
                          </a:pathLst>
                        </a:custGeom>
                        <a:noFill/>
                        <a:ln>
                          <a:noFill/>
                        </a:ln>
                      </wps:spPr>
                      <wps:txbx>
                        <w:txbxContent>
                          <w:p w14:paraId="766E990A" w14:textId="77777777" w:rsidR="009675D5" w:rsidRDefault="009675D5">
                            <w:pPr>
                              <w:spacing w:line="185" w:lineRule="auto"/>
                              <w:ind w:left="20" w:firstLine="20"/>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7347268</wp:posOffset>
                </wp:positionH>
                <wp:positionV relativeFrom="page">
                  <wp:posOffset>3859213</wp:posOffset>
                </wp:positionV>
                <wp:extent cx="139065" cy="297561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39065" cy="2975610"/>
                        </a:xfrm>
                        <a:prstGeom prst="rect"/>
                        <a:ln/>
                      </pic:spPr>
                    </pic:pic>
                  </a:graphicData>
                </a:graphic>
              </wp:anchor>
            </w:drawing>
          </mc:Fallback>
        </mc:AlternateContent>
      </w:r>
      <w:r>
        <w:t>Årsberetning for Econa Vestfold for 2022</w:t>
      </w:r>
    </w:p>
    <w:p w14:paraId="44A85C18" w14:textId="77777777" w:rsidR="009675D5" w:rsidRDefault="009675D5">
      <w:pPr>
        <w:pBdr>
          <w:top w:val="nil"/>
          <w:left w:val="nil"/>
          <w:bottom w:val="nil"/>
          <w:right w:val="nil"/>
          <w:between w:val="nil"/>
        </w:pBdr>
        <w:rPr>
          <w:b/>
          <w:color w:val="000000"/>
          <w:sz w:val="28"/>
          <w:szCs w:val="28"/>
        </w:rPr>
      </w:pPr>
    </w:p>
    <w:p w14:paraId="09E1DABD" w14:textId="77777777" w:rsidR="009675D5" w:rsidRDefault="00EC4626">
      <w:pPr>
        <w:pStyle w:val="Overskrift1"/>
        <w:spacing w:before="195"/>
        <w:ind w:left="0"/>
      </w:pPr>
      <w:r>
        <w:rPr>
          <w:u w:val="single"/>
        </w:rPr>
        <w:t>Innledning</w:t>
      </w:r>
    </w:p>
    <w:p w14:paraId="38914C38" w14:textId="476C7B59" w:rsidR="009675D5" w:rsidRDefault="00EC4626">
      <w:pPr>
        <w:pBdr>
          <w:top w:val="nil"/>
          <w:left w:val="nil"/>
          <w:bottom w:val="nil"/>
          <w:right w:val="nil"/>
          <w:between w:val="nil"/>
        </w:pBdr>
        <w:spacing w:before="23" w:line="213" w:lineRule="auto"/>
        <w:ind w:right="192"/>
        <w:rPr>
          <w:color w:val="000000"/>
        </w:rPr>
      </w:pPr>
      <w:r>
        <w:rPr>
          <w:color w:val="000000"/>
        </w:rPr>
        <w:t>Econa Vestfold var i 2022 tilbake til et tilnærmet normalt år. Vi har hatt en økning i antall medlemmer på 49, men gjennomsnittalder har økt fra 45 til 46,5 år. Det betyr at vi har hatt en nedgang i student- og unge medlemmer. Dette bør ha fokus for kommende års aktiviteter.</w:t>
      </w:r>
    </w:p>
    <w:p w14:paraId="3925C5BA" w14:textId="77777777" w:rsidR="009675D5" w:rsidRDefault="009675D5">
      <w:pPr>
        <w:pBdr>
          <w:top w:val="nil"/>
          <w:left w:val="nil"/>
          <w:bottom w:val="nil"/>
          <w:right w:val="nil"/>
          <w:between w:val="nil"/>
        </w:pBdr>
        <w:rPr>
          <w:color w:val="000000"/>
        </w:rPr>
      </w:pPr>
    </w:p>
    <w:p w14:paraId="791F520D" w14:textId="77777777" w:rsidR="009675D5" w:rsidRDefault="009675D5">
      <w:pPr>
        <w:pBdr>
          <w:top w:val="nil"/>
          <w:left w:val="nil"/>
          <w:bottom w:val="nil"/>
          <w:right w:val="nil"/>
          <w:between w:val="nil"/>
        </w:pBdr>
        <w:spacing w:before="11"/>
        <w:rPr>
          <w:color w:val="000000"/>
          <w:sz w:val="20"/>
          <w:szCs w:val="20"/>
        </w:rPr>
      </w:pPr>
    </w:p>
    <w:p w14:paraId="419BA2A0" w14:textId="77777777" w:rsidR="009675D5" w:rsidRDefault="00EC4626">
      <w:pPr>
        <w:pStyle w:val="Overskrift1"/>
        <w:spacing w:before="1" w:line="263" w:lineRule="auto"/>
        <w:ind w:left="0"/>
      </w:pPr>
      <w:r>
        <w:rPr>
          <w:u w:val="single"/>
        </w:rPr>
        <w:t>Faglige og sosiale arrangementer</w:t>
      </w:r>
    </w:p>
    <w:p w14:paraId="0ABAAF2B" w14:textId="77777777" w:rsidR="009675D5" w:rsidRDefault="00EC4626">
      <w:pPr>
        <w:pBdr>
          <w:top w:val="nil"/>
          <w:left w:val="nil"/>
          <w:bottom w:val="nil"/>
          <w:right w:val="nil"/>
          <w:between w:val="nil"/>
        </w:pBdr>
        <w:spacing w:before="10" w:line="220" w:lineRule="auto"/>
        <w:ind w:right="630"/>
        <w:rPr>
          <w:color w:val="000000"/>
          <w:sz w:val="20"/>
          <w:szCs w:val="20"/>
        </w:rPr>
      </w:pPr>
      <w:r>
        <w:rPr>
          <w:color w:val="000000"/>
        </w:rPr>
        <w:t xml:space="preserve">Vestfoldavdelingen inviterte til 8 arrangementer i 2022. </w:t>
      </w:r>
    </w:p>
    <w:p w14:paraId="36DEAC55" w14:textId="77777777" w:rsidR="009675D5" w:rsidRDefault="00EC4626">
      <w:pPr>
        <w:pBdr>
          <w:top w:val="nil"/>
          <w:left w:val="nil"/>
          <w:bottom w:val="nil"/>
          <w:right w:val="nil"/>
          <w:between w:val="nil"/>
        </w:pBdr>
        <w:spacing w:line="220" w:lineRule="auto"/>
        <w:ind w:right="158"/>
        <w:rPr>
          <w:color w:val="000000"/>
        </w:rPr>
      </w:pPr>
      <w:r>
        <w:rPr>
          <w:color w:val="000000"/>
        </w:rPr>
        <w:t>Econa Vestfold egne arrangementer har både en faglig og sosial profil. I 2022 fokuserte vi mest på sosiale arrangementer for å styrke samhold og bli bedre kjent med de andre medlemmene i Econa Vestfold.</w:t>
      </w:r>
    </w:p>
    <w:p w14:paraId="17861D10" w14:textId="77777777" w:rsidR="009675D5" w:rsidRDefault="009675D5">
      <w:pPr>
        <w:pBdr>
          <w:top w:val="nil"/>
          <w:left w:val="nil"/>
          <w:bottom w:val="nil"/>
          <w:right w:val="nil"/>
          <w:between w:val="nil"/>
        </w:pBdr>
        <w:spacing w:before="8"/>
        <w:rPr>
          <w:color w:val="000000"/>
          <w:sz w:val="21"/>
          <w:szCs w:val="21"/>
        </w:rPr>
      </w:pPr>
    </w:p>
    <w:p w14:paraId="0F159CAC" w14:textId="77777777" w:rsidR="009675D5" w:rsidRDefault="00EC4626">
      <w:pPr>
        <w:pBdr>
          <w:top w:val="nil"/>
          <w:left w:val="nil"/>
          <w:bottom w:val="nil"/>
          <w:right w:val="nil"/>
          <w:between w:val="nil"/>
        </w:pBdr>
        <w:spacing w:before="1"/>
        <w:rPr>
          <w:color w:val="000000"/>
        </w:rPr>
      </w:pPr>
      <w:r>
        <w:rPr>
          <w:color w:val="000000"/>
        </w:rPr>
        <w:t>Styrenettverket, er et felles initiativ mellom Econa Vestfold, Tekna og Advokatforeningen. Det ble arrangert 2 aktiviterer i Styrenettverket i 2022, med besøk på USN Campus Vesfold og Jotun.</w:t>
      </w:r>
    </w:p>
    <w:p w14:paraId="4B282C41" w14:textId="77777777" w:rsidR="009675D5" w:rsidRDefault="009675D5">
      <w:pPr>
        <w:pBdr>
          <w:top w:val="nil"/>
          <w:left w:val="nil"/>
          <w:bottom w:val="nil"/>
          <w:right w:val="nil"/>
          <w:between w:val="nil"/>
        </w:pBdr>
        <w:spacing w:before="3"/>
        <w:rPr>
          <w:color w:val="000000"/>
        </w:rPr>
      </w:pPr>
    </w:p>
    <w:p w14:paraId="419E7994" w14:textId="77777777" w:rsidR="00EC4626" w:rsidRDefault="00EC4626">
      <w:pPr>
        <w:pBdr>
          <w:top w:val="nil"/>
          <w:left w:val="nil"/>
          <w:bottom w:val="nil"/>
          <w:right w:val="nil"/>
          <w:between w:val="nil"/>
        </w:pBdr>
        <w:rPr>
          <w:color w:val="000000"/>
        </w:rPr>
      </w:pPr>
    </w:p>
    <w:p w14:paraId="5F36952D" w14:textId="5FCFCAA8" w:rsidR="009675D5" w:rsidRDefault="00EC4626">
      <w:pPr>
        <w:pBdr>
          <w:top w:val="nil"/>
          <w:left w:val="nil"/>
          <w:bottom w:val="nil"/>
          <w:right w:val="nil"/>
          <w:between w:val="nil"/>
        </w:pBdr>
        <w:rPr>
          <w:color w:val="000000"/>
        </w:rPr>
      </w:pPr>
      <w:r>
        <w:rPr>
          <w:color w:val="000000"/>
        </w:rPr>
        <w:t>Følgende arrangementer er gjennomført i 2022:</w:t>
      </w:r>
    </w:p>
    <w:p w14:paraId="19E7F188" w14:textId="77777777" w:rsidR="009675D5" w:rsidRDefault="009675D5">
      <w:pPr>
        <w:pBdr>
          <w:top w:val="nil"/>
          <w:left w:val="nil"/>
          <w:bottom w:val="nil"/>
          <w:right w:val="nil"/>
          <w:between w:val="nil"/>
        </w:pBdr>
        <w:rPr>
          <w:color w:val="000000"/>
        </w:rPr>
      </w:pPr>
    </w:p>
    <w:p w14:paraId="7229B5E3" w14:textId="77777777" w:rsidR="009675D5" w:rsidRDefault="009675D5">
      <w:pPr>
        <w:pBdr>
          <w:top w:val="nil"/>
          <w:left w:val="nil"/>
          <w:bottom w:val="nil"/>
          <w:right w:val="nil"/>
          <w:between w:val="nil"/>
        </w:pBdr>
        <w:spacing w:before="11"/>
        <w:rPr>
          <w:color w:val="000000"/>
          <w:sz w:val="21"/>
          <w:szCs w:val="21"/>
        </w:rPr>
      </w:pPr>
    </w:p>
    <w:p w14:paraId="4533AA3E" w14:textId="77777777" w:rsidR="009675D5" w:rsidRDefault="00EC4626">
      <w:pPr>
        <w:pBdr>
          <w:top w:val="nil"/>
          <w:left w:val="nil"/>
          <w:bottom w:val="nil"/>
          <w:right w:val="nil"/>
          <w:between w:val="nil"/>
        </w:pBdr>
        <w:tabs>
          <w:tab w:val="left" w:pos="1601"/>
        </w:tabs>
        <w:ind w:right="628"/>
        <w:rPr>
          <w:b/>
          <w:color w:val="000000"/>
        </w:rPr>
      </w:pPr>
      <w:r>
        <w:rPr>
          <w:b/>
          <w:color w:val="000000"/>
        </w:rPr>
        <w:t>Mars 22:</w:t>
      </w:r>
      <w:r>
        <w:rPr>
          <w:rFonts w:ascii="Times New Roman" w:eastAsia="Times New Roman" w:hAnsi="Times New Roman" w:cs="Times New Roman"/>
          <w:color w:val="000000"/>
        </w:rPr>
        <w:t xml:space="preserve"> </w:t>
      </w:r>
      <w:r>
        <w:rPr>
          <w:b/>
          <w:color w:val="000000"/>
        </w:rPr>
        <w:t xml:space="preserve">Selvledelse – regi i eget liv </w:t>
      </w:r>
    </w:p>
    <w:p w14:paraId="6A16F233" w14:textId="77777777" w:rsidR="009675D5" w:rsidRDefault="009675D5">
      <w:pPr>
        <w:pBdr>
          <w:top w:val="nil"/>
          <w:left w:val="nil"/>
          <w:bottom w:val="nil"/>
          <w:right w:val="nil"/>
          <w:between w:val="nil"/>
        </w:pBdr>
        <w:tabs>
          <w:tab w:val="left" w:pos="1601"/>
        </w:tabs>
        <w:ind w:right="628"/>
        <w:rPr>
          <w:color w:val="000000"/>
        </w:rPr>
      </w:pPr>
    </w:p>
    <w:p w14:paraId="461A1383" w14:textId="77777777" w:rsidR="009675D5" w:rsidRDefault="00EC4626">
      <w:pPr>
        <w:widowControl/>
      </w:pPr>
      <w:r>
        <w:t>Kristin Ølberg er karriererådgiver i Econa, og har lang erfaring som konsulent og forretningsutvikler innen karriere-, medarbeider- og lederutvikling. Hun holdt et spennende seminar om hvordan du kan styrke eget selvlederskap, gjennom i større grad å styre både hva du gjør og hvordan du tenker. Seminaret ga  rom for mange gode releksjoner og diskusjoner underveid.</w:t>
      </w:r>
    </w:p>
    <w:p w14:paraId="3DD75CB7" w14:textId="77777777" w:rsidR="00EC4626" w:rsidRDefault="00EC4626">
      <w:pPr>
        <w:widowControl/>
      </w:pPr>
    </w:p>
    <w:p w14:paraId="2141E692" w14:textId="77777777" w:rsidR="00EC4626" w:rsidRDefault="00EC4626">
      <w:pPr>
        <w:widowControl/>
      </w:pPr>
    </w:p>
    <w:p w14:paraId="1058E375" w14:textId="77777777" w:rsidR="009675D5" w:rsidRDefault="00EC4626">
      <w:pPr>
        <w:tabs>
          <w:tab w:val="left" w:pos="274"/>
          <w:tab w:val="left" w:pos="1601"/>
        </w:tabs>
        <w:spacing w:before="37"/>
        <w:ind w:right="607"/>
      </w:pPr>
      <w:r>
        <w:rPr>
          <w:noProof/>
        </w:rPr>
        <mc:AlternateContent>
          <mc:Choice Requires="wpg">
            <w:drawing>
              <wp:anchor distT="0" distB="0" distL="114300" distR="114300" simplePos="0" relativeHeight="251659264" behindDoc="0" locked="0" layoutInCell="1" hidden="0" allowOverlap="1" wp14:anchorId="7BED6782" wp14:editId="5DA8E215">
                <wp:simplePos x="0" y="0"/>
                <wp:positionH relativeFrom="page">
                  <wp:posOffset>7347268</wp:posOffset>
                </wp:positionH>
                <wp:positionV relativeFrom="page">
                  <wp:posOffset>3859213</wp:posOffset>
                </wp:positionV>
                <wp:extent cx="139065" cy="2975610"/>
                <wp:effectExtent l="0" t="0" r="0" b="0"/>
                <wp:wrapNone/>
                <wp:docPr id="5" name="Freeform: Shape 5"/>
                <wp:cNvGraphicFramePr/>
                <a:graphic xmlns:a="http://schemas.openxmlformats.org/drawingml/2006/main">
                  <a:graphicData uri="http://schemas.microsoft.com/office/word/2010/wordprocessingShape">
                    <wps:wsp>
                      <wps:cNvSpPr/>
                      <wps:spPr>
                        <a:xfrm>
                          <a:off x="5281230" y="2296958"/>
                          <a:ext cx="129540" cy="2966085"/>
                        </a:xfrm>
                        <a:custGeom>
                          <a:avLst/>
                          <a:gdLst/>
                          <a:ahLst/>
                          <a:cxnLst/>
                          <a:rect l="l" t="t" r="r" b="b"/>
                          <a:pathLst>
                            <a:path w="129540" h="2966085" extrusionOk="0">
                              <a:moveTo>
                                <a:pt x="0" y="0"/>
                              </a:moveTo>
                              <a:lnTo>
                                <a:pt x="0" y="2966085"/>
                              </a:lnTo>
                              <a:lnTo>
                                <a:pt x="129540" y="2966085"/>
                              </a:lnTo>
                              <a:lnTo>
                                <a:pt x="129540" y="0"/>
                              </a:lnTo>
                              <a:close/>
                            </a:path>
                          </a:pathLst>
                        </a:custGeom>
                        <a:noFill/>
                        <a:ln>
                          <a:noFill/>
                        </a:ln>
                      </wps:spPr>
                      <wps:txbx>
                        <w:txbxContent>
                          <w:p w14:paraId="6232BAC2" w14:textId="77777777" w:rsidR="009675D5" w:rsidRDefault="00EC4626">
                            <w:pPr>
                              <w:spacing w:line="185" w:lineRule="auto"/>
                              <w:ind w:left="20" w:firstLine="20"/>
                              <w:textDirection w:val="btLr"/>
                            </w:pPr>
                            <w:r>
                              <w:rPr>
                                <w:i/>
                                <w:color w:val="878787"/>
                                <w:sz w:val="16"/>
                              </w:rPr>
                              <w:t>Penneo Dokumentnøkkel: QWDSZ-IF7TC-J35T5-XXDUU-XZMS6-6JDIZ</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7347268</wp:posOffset>
                </wp:positionH>
                <wp:positionV relativeFrom="page">
                  <wp:posOffset>3859213</wp:posOffset>
                </wp:positionV>
                <wp:extent cx="139065" cy="297561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39065" cy="2975610"/>
                        </a:xfrm>
                        <a:prstGeom prst="rect"/>
                        <a:ln/>
                      </pic:spPr>
                    </pic:pic>
                  </a:graphicData>
                </a:graphic>
              </wp:anchor>
            </w:drawing>
          </mc:Fallback>
        </mc:AlternateContent>
      </w:r>
      <w:r>
        <w:rPr>
          <w:b/>
        </w:rPr>
        <w:t>Juni 22</w:t>
      </w:r>
      <w:r>
        <w:rPr>
          <w:rFonts w:ascii="Times New Roman" w:eastAsia="Times New Roman" w:hAnsi="Times New Roman" w:cs="Times New Roman"/>
        </w:rPr>
        <w:t xml:space="preserve"> </w:t>
      </w:r>
      <w:r>
        <w:rPr>
          <w:rFonts w:ascii="Times New Roman" w:eastAsia="Times New Roman" w:hAnsi="Times New Roman" w:cs="Times New Roman"/>
        </w:rPr>
        <w:tab/>
      </w:r>
      <w:r>
        <w:rPr>
          <w:b/>
        </w:rPr>
        <w:t>Sommerfest på Dampskipet Kysten</w:t>
      </w:r>
    </w:p>
    <w:p w14:paraId="3D1AB7ED" w14:textId="77777777" w:rsidR="009675D5" w:rsidRDefault="00EC4626">
      <w:pPr>
        <w:pBdr>
          <w:top w:val="nil"/>
          <w:left w:val="nil"/>
          <w:bottom w:val="nil"/>
          <w:right w:val="nil"/>
          <w:between w:val="nil"/>
        </w:pBdr>
        <w:spacing w:before="1"/>
        <w:rPr>
          <w:b/>
          <w:color w:val="000000"/>
        </w:rPr>
      </w:pPr>
      <w:r>
        <w:rPr>
          <w:color w:val="000000"/>
        </w:rPr>
        <w:t xml:space="preserve">Endelig kunne vi samles igjen til en koselig aften med omvisning av det vakre dampskipet Kysten mens vi seilte rundt Nøtterøy og koste oss med god mat og drikke. Mange medlemmer tok med seg en venn og feiret sommerkvelden i fint vær. </w:t>
      </w:r>
    </w:p>
    <w:p w14:paraId="450ED052" w14:textId="77777777" w:rsidR="009675D5" w:rsidRDefault="009675D5">
      <w:pPr>
        <w:pBdr>
          <w:top w:val="nil"/>
          <w:left w:val="nil"/>
          <w:bottom w:val="nil"/>
          <w:right w:val="nil"/>
          <w:between w:val="nil"/>
        </w:pBdr>
        <w:rPr>
          <w:b/>
          <w:color w:val="000000"/>
        </w:rPr>
      </w:pPr>
    </w:p>
    <w:p w14:paraId="645AAFBB" w14:textId="77777777" w:rsidR="009675D5" w:rsidRDefault="009675D5">
      <w:pPr>
        <w:pBdr>
          <w:top w:val="nil"/>
          <w:left w:val="nil"/>
          <w:bottom w:val="nil"/>
          <w:right w:val="nil"/>
          <w:between w:val="nil"/>
        </w:pBdr>
        <w:rPr>
          <w:b/>
          <w:color w:val="000000"/>
        </w:rPr>
      </w:pPr>
    </w:p>
    <w:p w14:paraId="06147FE4" w14:textId="77777777" w:rsidR="009675D5" w:rsidRDefault="00EC4626">
      <w:pPr>
        <w:pStyle w:val="Overskrift1"/>
        <w:tabs>
          <w:tab w:val="left" w:pos="1600"/>
        </w:tabs>
        <w:ind w:left="0"/>
      </w:pPr>
      <w:r>
        <w:t>September 22</w:t>
      </w:r>
      <w:r>
        <w:tab/>
        <w:t>Afterwork</w:t>
      </w:r>
    </w:p>
    <w:p w14:paraId="5B7AF0F8" w14:textId="77777777" w:rsidR="009675D5" w:rsidRDefault="00EC4626">
      <w:r>
        <w:t>Vi startet høsten med et sosialt treff, med afterwork på Paparazzi Restaurant i Tønsberg. Dette ble en fin anledning til å bli bedre kjent med de andre medlemmene i Econa Vestfold og koble av før helgen. 12 medlemmer meldte seg på dette arrangementet. De oppmøtte virket å synes dette var en uformell og koselig måte å bli kjent på.</w:t>
      </w:r>
    </w:p>
    <w:p w14:paraId="167B3B34" w14:textId="77777777" w:rsidR="009675D5" w:rsidRDefault="009675D5">
      <w:pPr>
        <w:pBdr>
          <w:top w:val="nil"/>
          <w:left w:val="nil"/>
          <w:bottom w:val="nil"/>
          <w:right w:val="nil"/>
          <w:between w:val="nil"/>
        </w:pBdr>
        <w:rPr>
          <w:color w:val="000000"/>
        </w:rPr>
      </w:pPr>
    </w:p>
    <w:p w14:paraId="109AFCF4" w14:textId="77777777" w:rsidR="009675D5" w:rsidRDefault="009675D5">
      <w:pPr>
        <w:pBdr>
          <w:top w:val="nil"/>
          <w:left w:val="nil"/>
          <w:bottom w:val="nil"/>
          <w:right w:val="nil"/>
          <w:between w:val="nil"/>
        </w:pBdr>
        <w:spacing w:before="11"/>
        <w:rPr>
          <w:color w:val="000000"/>
          <w:sz w:val="21"/>
          <w:szCs w:val="21"/>
        </w:rPr>
      </w:pPr>
    </w:p>
    <w:p w14:paraId="24E6E5EC" w14:textId="77777777" w:rsidR="009675D5" w:rsidRDefault="00EC4626">
      <w:pPr>
        <w:pStyle w:val="Overskrift1"/>
        <w:tabs>
          <w:tab w:val="left" w:pos="1600"/>
        </w:tabs>
        <w:ind w:left="0"/>
      </w:pPr>
      <w:r>
        <w:t>Desember</w:t>
      </w:r>
      <w:r>
        <w:rPr>
          <w:rFonts w:ascii="Times New Roman" w:eastAsia="Times New Roman" w:hAnsi="Times New Roman" w:cs="Times New Roman"/>
          <w:b w:val="0"/>
        </w:rPr>
        <w:tab/>
      </w:r>
      <w:r>
        <w:t>Econa Vestfolds Julesamling</w:t>
      </w:r>
    </w:p>
    <w:p w14:paraId="490F5AF0" w14:textId="77777777" w:rsidR="009675D5" w:rsidRDefault="00EC4626">
      <w:pPr>
        <w:pBdr>
          <w:top w:val="nil"/>
          <w:left w:val="nil"/>
          <w:bottom w:val="nil"/>
          <w:right w:val="nil"/>
          <w:between w:val="nil"/>
        </w:pBdr>
        <w:ind w:right="336"/>
        <w:rPr>
          <w:color w:val="000000"/>
        </w:rPr>
      </w:pPr>
      <w:r>
        <w:rPr>
          <w:color w:val="000000"/>
        </w:rPr>
        <w:t>Julekonserter Nordic Tenors i Sandefjord og Memory of Elvis i Tønsberg.</w:t>
      </w:r>
    </w:p>
    <w:p w14:paraId="6D20789C" w14:textId="77777777" w:rsidR="009675D5" w:rsidRDefault="00EC4626">
      <w:pPr>
        <w:pBdr>
          <w:top w:val="nil"/>
          <w:left w:val="nil"/>
          <w:bottom w:val="nil"/>
          <w:right w:val="nil"/>
          <w:between w:val="nil"/>
        </w:pBdr>
        <w:ind w:right="336"/>
      </w:pPr>
      <w:r>
        <w:t xml:space="preserve">De 16 billettene til Nordic Tenors konserten den 4. desember ble raskt revet bort. Dessverre ble Memory of Elvis den 16. desember kansellert da det ikke ble registrert påmeldte. </w:t>
      </w:r>
    </w:p>
    <w:p w14:paraId="11BFE732" w14:textId="77777777" w:rsidR="009675D5" w:rsidRDefault="009675D5">
      <w:pPr>
        <w:pBdr>
          <w:top w:val="nil"/>
          <w:left w:val="nil"/>
          <w:bottom w:val="nil"/>
          <w:right w:val="nil"/>
          <w:between w:val="nil"/>
        </w:pBdr>
        <w:ind w:right="336"/>
        <w:rPr>
          <w:color w:val="000000"/>
        </w:rPr>
      </w:pPr>
    </w:p>
    <w:p w14:paraId="0A1519A5" w14:textId="77777777" w:rsidR="009675D5" w:rsidRDefault="00EC4626">
      <w:pPr>
        <w:pStyle w:val="Overskrift1"/>
        <w:tabs>
          <w:tab w:val="left" w:pos="1600"/>
        </w:tabs>
        <w:ind w:left="0"/>
      </w:pPr>
      <w:r>
        <w:t>Februar 23</w:t>
      </w:r>
      <w:r>
        <w:rPr>
          <w:rFonts w:ascii="Times New Roman" w:eastAsia="Times New Roman" w:hAnsi="Times New Roman" w:cs="Times New Roman"/>
          <w:b w:val="0"/>
        </w:rPr>
        <w:tab/>
      </w:r>
      <w:r>
        <w:t>Padel og Pizza</w:t>
      </w:r>
    </w:p>
    <w:p w14:paraId="6685966C" w14:textId="77777777" w:rsidR="009675D5" w:rsidRDefault="00EC4626">
      <w:pPr>
        <w:pBdr>
          <w:top w:val="nil"/>
          <w:left w:val="nil"/>
          <w:bottom w:val="nil"/>
          <w:right w:val="nil"/>
          <w:between w:val="nil"/>
        </w:pBdr>
        <w:ind w:right="336"/>
        <w:rPr>
          <w:color w:val="000000"/>
        </w:rPr>
      </w:pPr>
      <w:r>
        <w:t>Alle banene på Best Padel i Sandefjord ble holdt av for de 16 medlemmene som meldte seg på dette arrangementet. Det var først en introduksjon til padel av trener Rebeka Kalnozola, etterfulgt av padelspilling og en morsom turnering for alle deltakerne. Det hele ble avsluttet med en pizzabit og brus i loungen. Stemningen var på topp og det var flere av deltakerne som etterspurte flere av denne typen arrangement.</w:t>
      </w:r>
    </w:p>
    <w:p w14:paraId="2DE89204" w14:textId="77777777" w:rsidR="009675D5" w:rsidRDefault="009675D5">
      <w:pPr>
        <w:pBdr>
          <w:top w:val="nil"/>
          <w:left w:val="nil"/>
          <w:bottom w:val="nil"/>
          <w:right w:val="nil"/>
          <w:between w:val="nil"/>
        </w:pBdr>
        <w:ind w:right="336"/>
        <w:rPr>
          <w:color w:val="000000"/>
        </w:rPr>
      </w:pPr>
    </w:p>
    <w:p w14:paraId="4E3662B1" w14:textId="77777777" w:rsidR="009675D5" w:rsidRDefault="00EC4626">
      <w:pPr>
        <w:pStyle w:val="Overskrift1"/>
        <w:tabs>
          <w:tab w:val="left" w:pos="1600"/>
        </w:tabs>
        <w:ind w:left="0"/>
      </w:pPr>
      <w:r>
        <w:lastRenderedPageBreak/>
        <w:t>Februar 23</w:t>
      </w:r>
      <w:r>
        <w:rPr>
          <w:rFonts w:ascii="Times New Roman" w:eastAsia="Times New Roman" w:hAnsi="Times New Roman" w:cs="Times New Roman"/>
          <w:b w:val="0"/>
        </w:rPr>
        <w:tab/>
      </w:r>
      <w:r>
        <w:t>Klassisk skikurs for viderekommende</w:t>
      </w:r>
    </w:p>
    <w:p w14:paraId="177505D5" w14:textId="77777777" w:rsidR="009675D5" w:rsidRDefault="00EC4626">
      <w:pPr>
        <w:pBdr>
          <w:top w:val="nil"/>
          <w:left w:val="nil"/>
          <w:bottom w:val="nil"/>
          <w:right w:val="nil"/>
          <w:between w:val="nil"/>
        </w:pBdr>
        <w:ind w:right="336"/>
        <w:rPr>
          <w:color w:val="000000"/>
        </w:rPr>
      </w:pPr>
      <w:r>
        <w:t xml:space="preserve">I samarbeid med Bedriftsidretten i Vestfold ble det arrangert skikurs over tre mandagskvelder i februar/mars på Stokke skianlegg. De 8 plassene ble kjapt utsolgt så her er etterspørselen stor. Et skøyteteknikk kurs burde også vurderes å tilbys. </w:t>
      </w:r>
    </w:p>
    <w:p w14:paraId="7F6D7492" w14:textId="77777777" w:rsidR="009675D5" w:rsidRDefault="009675D5"/>
    <w:p w14:paraId="251E0E16" w14:textId="77777777" w:rsidR="009675D5" w:rsidRDefault="009675D5">
      <w:pPr>
        <w:pBdr>
          <w:top w:val="nil"/>
          <w:left w:val="nil"/>
          <w:bottom w:val="nil"/>
          <w:right w:val="nil"/>
          <w:between w:val="nil"/>
        </w:pBdr>
        <w:ind w:right="336"/>
        <w:rPr>
          <w:color w:val="000000"/>
        </w:rPr>
      </w:pPr>
    </w:p>
    <w:p w14:paraId="0D0F1E03" w14:textId="77777777" w:rsidR="009675D5" w:rsidRDefault="009675D5"/>
    <w:p w14:paraId="17FF1F86" w14:textId="77777777" w:rsidR="009675D5" w:rsidRDefault="009675D5">
      <w:pPr>
        <w:pBdr>
          <w:top w:val="nil"/>
          <w:left w:val="nil"/>
          <w:bottom w:val="nil"/>
          <w:right w:val="nil"/>
          <w:between w:val="nil"/>
        </w:pBdr>
        <w:ind w:right="336"/>
        <w:rPr>
          <w:color w:val="000000"/>
        </w:rPr>
      </w:pPr>
    </w:p>
    <w:p w14:paraId="316927A1" w14:textId="77777777" w:rsidR="009675D5" w:rsidRDefault="009675D5"/>
    <w:p w14:paraId="2A221E10" w14:textId="77777777" w:rsidR="009675D5" w:rsidRDefault="00EC4626">
      <w:pPr>
        <w:pStyle w:val="Overskrift1"/>
        <w:spacing w:before="37"/>
        <w:ind w:firstLine="101"/>
      </w:pPr>
      <w:r>
        <w:rPr>
          <w:noProof/>
        </w:rPr>
        <mc:AlternateContent>
          <mc:Choice Requires="wpg">
            <w:drawing>
              <wp:anchor distT="0" distB="0" distL="114300" distR="114300" simplePos="0" relativeHeight="251660288" behindDoc="0" locked="0" layoutInCell="1" hidden="0" allowOverlap="1" wp14:anchorId="32F62336" wp14:editId="27B19174">
                <wp:simplePos x="0" y="0"/>
                <wp:positionH relativeFrom="page">
                  <wp:posOffset>7347268</wp:posOffset>
                </wp:positionH>
                <wp:positionV relativeFrom="page">
                  <wp:posOffset>3859213</wp:posOffset>
                </wp:positionV>
                <wp:extent cx="139065" cy="2975610"/>
                <wp:effectExtent l="0" t="0" r="0" b="0"/>
                <wp:wrapNone/>
                <wp:docPr id="2" name="Freeform: Shape 2"/>
                <wp:cNvGraphicFramePr/>
                <a:graphic xmlns:a="http://schemas.openxmlformats.org/drawingml/2006/main">
                  <a:graphicData uri="http://schemas.microsoft.com/office/word/2010/wordprocessingShape">
                    <wps:wsp>
                      <wps:cNvSpPr/>
                      <wps:spPr>
                        <a:xfrm>
                          <a:off x="5281230" y="2296958"/>
                          <a:ext cx="129540" cy="2966085"/>
                        </a:xfrm>
                        <a:custGeom>
                          <a:avLst/>
                          <a:gdLst/>
                          <a:ahLst/>
                          <a:cxnLst/>
                          <a:rect l="l" t="t" r="r" b="b"/>
                          <a:pathLst>
                            <a:path w="129540" h="2966085" extrusionOk="0">
                              <a:moveTo>
                                <a:pt x="0" y="0"/>
                              </a:moveTo>
                              <a:lnTo>
                                <a:pt x="0" y="2966085"/>
                              </a:lnTo>
                              <a:lnTo>
                                <a:pt x="129540" y="2966085"/>
                              </a:lnTo>
                              <a:lnTo>
                                <a:pt x="129540" y="0"/>
                              </a:lnTo>
                              <a:close/>
                            </a:path>
                          </a:pathLst>
                        </a:custGeom>
                        <a:noFill/>
                        <a:ln>
                          <a:noFill/>
                        </a:ln>
                      </wps:spPr>
                      <wps:txbx>
                        <w:txbxContent>
                          <w:p w14:paraId="09A0ABA3" w14:textId="77777777" w:rsidR="009675D5" w:rsidRDefault="00EC4626">
                            <w:pPr>
                              <w:spacing w:line="185" w:lineRule="auto"/>
                              <w:ind w:left="20" w:firstLine="20"/>
                              <w:textDirection w:val="btLr"/>
                            </w:pPr>
                            <w:r>
                              <w:rPr>
                                <w:i/>
                                <w:color w:val="878787"/>
                                <w:sz w:val="16"/>
                              </w:rPr>
                              <w:t>Penneo Dokumentnøkkel: QWDSZ-IF7TC-J35T5-XXDUU-XZMS6-6JDIZ</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7347268</wp:posOffset>
                </wp:positionH>
                <wp:positionV relativeFrom="page">
                  <wp:posOffset>3859213</wp:posOffset>
                </wp:positionV>
                <wp:extent cx="139065" cy="297561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9065" cy="2975610"/>
                        </a:xfrm>
                        <a:prstGeom prst="rect"/>
                        <a:ln/>
                      </pic:spPr>
                    </pic:pic>
                  </a:graphicData>
                </a:graphic>
              </wp:anchor>
            </w:drawing>
          </mc:Fallback>
        </mc:AlternateContent>
      </w:r>
      <w:r>
        <w:rPr>
          <w:u w:val="single"/>
        </w:rPr>
        <w:t>Annen aktivitet</w:t>
      </w:r>
    </w:p>
    <w:p w14:paraId="79E805BB" w14:textId="77777777" w:rsidR="009675D5" w:rsidRDefault="00EC4626">
      <w:pPr>
        <w:pBdr>
          <w:top w:val="nil"/>
          <w:left w:val="nil"/>
          <w:bottom w:val="nil"/>
          <w:right w:val="nil"/>
          <w:between w:val="nil"/>
        </w:pBdr>
        <w:ind w:left="101" w:right="143"/>
        <w:rPr>
          <w:color w:val="000000"/>
        </w:rPr>
      </w:pPr>
      <w:r>
        <w:rPr>
          <w:b/>
          <w:color w:val="000000"/>
        </w:rPr>
        <w:t xml:space="preserve">Representantskapet: </w:t>
      </w:r>
      <w:r>
        <w:rPr>
          <w:color w:val="000000"/>
        </w:rPr>
        <w:t xml:space="preserve">Econas representantskap er foreningens høyeste organ. Representantskapet består av 22 medlemmer som velges direkte fra de ulike regionene, 14 lokalavdelingsledere og 6 studentrepresentanter. Representantskapsmøte avholdes en gang i året. Fra styret i Econa Vestfold deltok styrets leder. Econa Vestfolds styre har vært involvert i de sakene som er tatt opp på representantskapsmøtet. </w:t>
      </w:r>
    </w:p>
    <w:p w14:paraId="5530C06F" w14:textId="77777777" w:rsidR="009675D5" w:rsidRDefault="009675D5">
      <w:pPr>
        <w:pBdr>
          <w:top w:val="nil"/>
          <w:left w:val="nil"/>
          <w:bottom w:val="nil"/>
          <w:right w:val="nil"/>
          <w:between w:val="nil"/>
        </w:pBdr>
        <w:ind w:left="101" w:right="143"/>
        <w:rPr>
          <w:b/>
          <w:color w:val="000000"/>
        </w:rPr>
      </w:pPr>
    </w:p>
    <w:p w14:paraId="4A533292" w14:textId="77777777" w:rsidR="009675D5" w:rsidRDefault="00EC4626">
      <w:pPr>
        <w:pBdr>
          <w:top w:val="nil"/>
          <w:left w:val="nil"/>
          <w:bottom w:val="nil"/>
          <w:right w:val="nil"/>
          <w:between w:val="nil"/>
        </w:pBdr>
        <w:ind w:left="101" w:right="143"/>
        <w:rPr>
          <w:color w:val="000000"/>
        </w:rPr>
      </w:pPr>
      <w:r>
        <w:rPr>
          <w:b/>
          <w:color w:val="000000"/>
        </w:rPr>
        <w:t>Econakonferanse:</w:t>
      </w:r>
      <w:r>
        <w:rPr>
          <w:color w:val="000000"/>
        </w:rPr>
        <w:t xml:space="preserve"> 2 fra styret deltok på den sentrale Econakonferansen.</w:t>
      </w:r>
    </w:p>
    <w:p w14:paraId="74C7F97B" w14:textId="77777777" w:rsidR="009675D5" w:rsidRDefault="009675D5">
      <w:pPr>
        <w:pBdr>
          <w:top w:val="nil"/>
          <w:left w:val="nil"/>
          <w:bottom w:val="nil"/>
          <w:right w:val="nil"/>
          <w:between w:val="nil"/>
        </w:pBdr>
        <w:ind w:left="101" w:right="143"/>
        <w:rPr>
          <w:b/>
          <w:color w:val="000000"/>
        </w:rPr>
      </w:pPr>
    </w:p>
    <w:p w14:paraId="36BAD9D9" w14:textId="77777777" w:rsidR="009675D5" w:rsidRDefault="00EC4626">
      <w:pPr>
        <w:pBdr>
          <w:top w:val="nil"/>
          <w:left w:val="nil"/>
          <w:bottom w:val="nil"/>
          <w:right w:val="nil"/>
          <w:between w:val="nil"/>
        </w:pBdr>
        <w:ind w:left="101" w:right="143"/>
        <w:rPr>
          <w:color w:val="000000"/>
        </w:rPr>
      </w:pPr>
      <w:r>
        <w:rPr>
          <w:b/>
          <w:color w:val="000000"/>
        </w:rPr>
        <w:t>Mentor-program</w:t>
      </w:r>
      <w:r>
        <w:rPr>
          <w:color w:val="000000"/>
        </w:rPr>
        <w:t xml:space="preserve"> Universitetet Sør-Øst Norge har årlig et spennende mentorprogram hvor man bistr en bestemt elev i personlig utvikling, valg av videre studieforløp og karrierevalg. Vi oppfordrer alle Econas medlemmer om å engasjere seg i dette, som er givende og lærerikt også for mentorer. Mer informasjon om programmet for neste semester kommer senere.</w:t>
      </w:r>
    </w:p>
    <w:p w14:paraId="39441E8B" w14:textId="77777777" w:rsidR="009675D5" w:rsidRDefault="009675D5">
      <w:pPr>
        <w:pBdr>
          <w:top w:val="nil"/>
          <w:left w:val="nil"/>
          <w:bottom w:val="nil"/>
          <w:right w:val="nil"/>
          <w:between w:val="nil"/>
        </w:pBdr>
        <w:rPr>
          <w:color w:val="000000"/>
        </w:rPr>
      </w:pPr>
    </w:p>
    <w:p w14:paraId="055483A1" w14:textId="77777777" w:rsidR="009675D5" w:rsidRDefault="009675D5">
      <w:pPr>
        <w:pBdr>
          <w:top w:val="nil"/>
          <w:left w:val="nil"/>
          <w:bottom w:val="nil"/>
          <w:right w:val="nil"/>
          <w:between w:val="nil"/>
        </w:pBdr>
        <w:spacing w:before="4"/>
        <w:rPr>
          <w:color w:val="000000"/>
          <w:sz w:val="16"/>
          <w:szCs w:val="16"/>
        </w:rPr>
      </w:pPr>
    </w:p>
    <w:p w14:paraId="164A75C2" w14:textId="60D69D95" w:rsidR="009675D5" w:rsidRDefault="00EC4626">
      <w:pPr>
        <w:pBdr>
          <w:top w:val="nil"/>
          <w:left w:val="nil"/>
          <w:bottom w:val="nil"/>
          <w:right w:val="nil"/>
          <w:between w:val="nil"/>
        </w:pBdr>
        <w:ind w:left="101" w:right="124"/>
        <w:rPr>
          <w:color w:val="000000"/>
        </w:rPr>
      </w:pPr>
      <w:r>
        <w:rPr>
          <w:b/>
          <w:color w:val="000000"/>
        </w:rPr>
        <w:t xml:space="preserve">Styremøter og styreseminar: </w:t>
      </w:r>
      <w:r>
        <w:rPr>
          <w:color w:val="000000"/>
        </w:rPr>
        <w:t xml:space="preserve">Det er avholdt </w:t>
      </w:r>
      <w:r w:rsidR="0095780D">
        <w:rPr>
          <w:color w:val="000000"/>
        </w:rPr>
        <w:t>5</w:t>
      </w:r>
      <w:r>
        <w:rPr>
          <w:color w:val="000000"/>
        </w:rPr>
        <w:t xml:space="preserve"> styremøter etter årsmøtet i mars 2022. Styret har også hatt 2 møter med Econa sentralt, med bl.a leder Nina Riibe for gjennomgang og diskusjon rundt ny strategi for Econa. </w:t>
      </w:r>
    </w:p>
    <w:p w14:paraId="419444C8" w14:textId="77777777" w:rsidR="009675D5" w:rsidRDefault="009675D5">
      <w:pPr>
        <w:pBdr>
          <w:top w:val="nil"/>
          <w:left w:val="nil"/>
          <w:bottom w:val="nil"/>
          <w:right w:val="nil"/>
          <w:between w:val="nil"/>
        </w:pBdr>
        <w:rPr>
          <w:color w:val="000000"/>
        </w:rPr>
      </w:pPr>
    </w:p>
    <w:p w14:paraId="701F740F" w14:textId="77777777" w:rsidR="009675D5" w:rsidRDefault="009675D5">
      <w:pPr>
        <w:pBdr>
          <w:top w:val="nil"/>
          <w:left w:val="nil"/>
          <w:bottom w:val="nil"/>
          <w:right w:val="nil"/>
          <w:between w:val="nil"/>
        </w:pBdr>
        <w:rPr>
          <w:color w:val="000000"/>
        </w:rPr>
      </w:pPr>
    </w:p>
    <w:p w14:paraId="01B467A0" w14:textId="77777777" w:rsidR="009675D5" w:rsidRDefault="00EC4626">
      <w:pPr>
        <w:pBdr>
          <w:top w:val="nil"/>
          <w:left w:val="nil"/>
          <w:bottom w:val="nil"/>
          <w:right w:val="nil"/>
          <w:between w:val="nil"/>
        </w:pBdr>
        <w:spacing w:line="216" w:lineRule="auto"/>
        <w:ind w:left="101" w:right="373"/>
        <w:rPr>
          <w:color w:val="000000"/>
        </w:rPr>
      </w:pPr>
      <w:r>
        <w:rPr>
          <w:b/>
          <w:color w:val="000000"/>
        </w:rPr>
        <w:t xml:space="preserve">Årsmøte for året 2022 </w:t>
      </w:r>
      <w:r>
        <w:rPr>
          <w:color w:val="000000"/>
        </w:rPr>
        <w:t>blir avholdt 22. mars 2023 på Quality Oseberg i Tønsberg.</w:t>
      </w:r>
    </w:p>
    <w:p w14:paraId="00F8287D" w14:textId="77777777" w:rsidR="009675D5" w:rsidRDefault="009675D5">
      <w:pPr>
        <w:pBdr>
          <w:top w:val="nil"/>
          <w:left w:val="nil"/>
          <w:bottom w:val="nil"/>
          <w:right w:val="nil"/>
          <w:between w:val="nil"/>
        </w:pBdr>
        <w:rPr>
          <w:color w:val="000000"/>
        </w:rPr>
      </w:pPr>
    </w:p>
    <w:p w14:paraId="4B360234" w14:textId="77777777" w:rsidR="009675D5" w:rsidRDefault="009675D5">
      <w:pPr>
        <w:pBdr>
          <w:top w:val="nil"/>
          <w:left w:val="nil"/>
          <w:bottom w:val="nil"/>
          <w:right w:val="nil"/>
          <w:between w:val="nil"/>
        </w:pBdr>
        <w:spacing w:before="5"/>
        <w:rPr>
          <w:color w:val="000000"/>
        </w:rPr>
      </w:pPr>
    </w:p>
    <w:p w14:paraId="71FF579A" w14:textId="77777777" w:rsidR="009675D5" w:rsidRDefault="00EC4626">
      <w:pPr>
        <w:pStyle w:val="Overskrift1"/>
        <w:spacing w:before="1"/>
        <w:ind w:firstLine="101"/>
      </w:pPr>
      <w:r>
        <w:rPr>
          <w:u w:val="single"/>
        </w:rPr>
        <w:t>Regnskap 2022</w:t>
      </w:r>
    </w:p>
    <w:p w14:paraId="6BD0B06B" w14:textId="04CEAA34" w:rsidR="009675D5" w:rsidRDefault="00EC4626">
      <w:pPr>
        <w:pBdr>
          <w:top w:val="nil"/>
          <w:left w:val="nil"/>
          <w:bottom w:val="nil"/>
          <w:right w:val="nil"/>
          <w:between w:val="nil"/>
        </w:pBdr>
        <w:ind w:left="101" w:right="359"/>
        <w:rPr>
          <w:color w:val="000000"/>
        </w:rPr>
      </w:pPr>
      <w:r>
        <w:rPr>
          <w:color w:val="000000"/>
        </w:rPr>
        <w:t>Econa Vestfold går i 202</w:t>
      </w:r>
      <w:r w:rsidR="00B95C6B">
        <w:rPr>
          <w:color w:val="000000"/>
        </w:rPr>
        <w:t>2</w:t>
      </w:r>
      <w:r>
        <w:rPr>
          <w:color w:val="000000"/>
        </w:rPr>
        <w:t xml:space="preserve"> med et overskudd på kr </w:t>
      </w:r>
      <w:r w:rsidR="00B95C6B">
        <w:rPr>
          <w:color w:val="000000"/>
        </w:rPr>
        <w:t>35</w:t>
      </w:r>
      <w:r>
        <w:rPr>
          <w:color w:val="000000"/>
        </w:rPr>
        <w:t>.</w:t>
      </w:r>
      <w:r w:rsidR="00B95C6B">
        <w:rPr>
          <w:color w:val="000000"/>
        </w:rPr>
        <w:t>139</w:t>
      </w:r>
      <w:r>
        <w:rPr>
          <w:color w:val="000000"/>
        </w:rPr>
        <w:t xml:space="preserve"> mot et overskudd på kr </w:t>
      </w:r>
      <w:r w:rsidR="00B95C6B">
        <w:rPr>
          <w:color w:val="000000"/>
        </w:rPr>
        <w:t>96</w:t>
      </w:r>
      <w:r>
        <w:rPr>
          <w:color w:val="000000"/>
        </w:rPr>
        <w:t>.</w:t>
      </w:r>
      <w:r w:rsidR="00B95C6B">
        <w:rPr>
          <w:color w:val="000000"/>
        </w:rPr>
        <w:t>076</w:t>
      </w:r>
      <w:r>
        <w:rPr>
          <w:color w:val="000000"/>
        </w:rPr>
        <w:t xml:space="preserve"> i 202</w:t>
      </w:r>
      <w:r w:rsidR="00B95C6B">
        <w:rPr>
          <w:color w:val="000000"/>
        </w:rPr>
        <w:t>1</w:t>
      </w:r>
      <w:r>
        <w:rPr>
          <w:color w:val="000000"/>
        </w:rPr>
        <w:t>. EK pr 31.12.202</w:t>
      </w:r>
      <w:r w:rsidR="00B95C6B">
        <w:rPr>
          <w:color w:val="000000"/>
        </w:rPr>
        <w:t>2</w:t>
      </w:r>
      <w:r>
        <w:rPr>
          <w:color w:val="000000"/>
        </w:rPr>
        <w:t xml:space="preserve"> er kr </w:t>
      </w:r>
      <w:r w:rsidR="00B95C6B">
        <w:rPr>
          <w:color w:val="000000"/>
        </w:rPr>
        <w:t>263.882</w:t>
      </w:r>
      <w:r>
        <w:rPr>
          <w:color w:val="000000"/>
        </w:rPr>
        <w:t xml:space="preserve"> mot kr </w:t>
      </w:r>
      <w:r w:rsidR="00B95C6B">
        <w:rPr>
          <w:color w:val="000000"/>
        </w:rPr>
        <w:t>228</w:t>
      </w:r>
      <w:r>
        <w:rPr>
          <w:color w:val="000000"/>
        </w:rPr>
        <w:t>.</w:t>
      </w:r>
      <w:r w:rsidR="00B95C6B">
        <w:rPr>
          <w:color w:val="000000"/>
        </w:rPr>
        <w:t>743</w:t>
      </w:r>
      <w:r>
        <w:rPr>
          <w:color w:val="000000"/>
        </w:rPr>
        <w:t xml:space="preserve"> per 31.12.2020.</w:t>
      </w:r>
    </w:p>
    <w:p w14:paraId="400CF447" w14:textId="77777777" w:rsidR="009675D5" w:rsidRDefault="009675D5">
      <w:pPr>
        <w:pBdr>
          <w:top w:val="nil"/>
          <w:left w:val="nil"/>
          <w:bottom w:val="nil"/>
          <w:right w:val="nil"/>
          <w:between w:val="nil"/>
        </w:pBdr>
        <w:rPr>
          <w:color w:val="000000"/>
        </w:rPr>
      </w:pPr>
    </w:p>
    <w:p w14:paraId="4C0427ED" w14:textId="5CE86087" w:rsidR="009675D5" w:rsidRDefault="00EC4626">
      <w:pPr>
        <w:pBdr>
          <w:top w:val="nil"/>
          <w:left w:val="nil"/>
          <w:bottom w:val="nil"/>
          <w:right w:val="nil"/>
          <w:between w:val="nil"/>
        </w:pBdr>
        <w:spacing w:before="1"/>
        <w:ind w:left="101" w:right="812"/>
        <w:rPr>
          <w:color w:val="000000"/>
        </w:rPr>
      </w:pPr>
      <w:r>
        <w:rPr>
          <w:color w:val="000000"/>
        </w:rPr>
        <w:t>Overskuddet i 202</w:t>
      </w:r>
      <w:r w:rsidR="00B95C6B">
        <w:rPr>
          <w:color w:val="000000"/>
        </w:rPr>
        <w:t>2</w:t>
      </w:r>
      <w:r>
        <w:rPr>
          <w:color w:val="000000"/>
        </w:rPr>
        <w:t xml:space="preserve"> og 2021 skyldes i stor grad reduksjon i antallet arrangement grunnet covid-19 situasjonen. Hvert enkelt arrangement har </w:t>
      </w:r>
      <w:r w:rsidR="00B95C6B">
        <w:rPr>
          <w:color w:val="000000"/>
        </w:rPr>
        <w:t xml:space="preserve">derimot </w:t>
      </w:r>
      <w:r>
        <w:rPr>
          <w:color w:val="000000"/>
        </w:rPr>
        <w:t>blitt noe dyrere å arrangere, grunnet smittevernhensyn og kostnader knyttet til dette.</w:t>
      </w:r>
    </w:p>
    <w:p w14:paraId="567C8AA9" w14:textId="77777777" w:rsidR="009675D5" w:rsidRDefault="009675D5">
      <w:pPr>
        <w:pBdr>
          <w:top w:val="nil"/>
          <w:left w:val="nil"/>
          <w:bottom w:val="nil"/>
          <w:right w:val="nil"/>
          <w:between w:val="nil"/>
        </w:pBdr>
        <w:spacing w:before="8"/>
        <w:rPr>
          <w:color w:val="000000"/>
        </w:rPr>
      </w:pPr>
    </w:p>
    <w:p w14:paraId="02E04DE4" w14:textId="7FD1DB88" w:rsidR="009675D5" w:rsidRDefault="00EC4626">
      <w:pPr>
        <w:pBdr>
          <w:top w:val="nil"/>
          <w:left w:val="nil"/>
          <w:bottom w:val="nil"/>
          <w:right w:val="nil"/>
          <w:between w:val="nil"/>
        </w:pBdr>
        <w:ind w:left="101" w:right="249"/>
        <w:jc w:val="both"/>
        <w:rPr>
          <w:color w:val="000000"/>
        </w:rPr>
        <w:sectPr w:rsidR="009675D5">
          <w:pgSz w:w="11930" w:h="16850"/>
          <w:pgMar w:top="1380" w:right="1540" w:bottom="280" w:left="1500" w:header="708" w:footer="708" w:gutter="0"/>
          <w:cols w:space="708"/>
        </w:sectPr>
      </w:pPr>
      <w:r>
        <w:rPr>
          <w:color w:val="000000"/>
        </w:rPr>
        <w:t>Det legges opp til å benytte tildelte midler til arrangementer utover i 202</w:t>
      </w:r>
      <w:r w:rsidR="00B95C6B">
        <w:rPr>
          <w:color w:val="000000"/>
        </w:rPr>
        <w:t>3</w:t>
      </w:r>
      <w:r>
        <w:rPr>
          <w:color w:val="000000"/>
        </w:rPr>
        <w:t>. Ubenyttede midler i lokalavdelingene kan tilbakekalles av Econa sentralt for omdisponering til andre lokalavdelinger med større aktivitetsnivå.</w:t>
      </w:r>
    </w:p>
    <w:p w14:paraId="7218C4CB" w14:textId="77777777" w:rsidR="009675D5" w:rsidRDefault="00EC4626">
      <w:pPr>
        <w:pStyle w:val="Overskrift1"/>
        <w:spacing w:before="37" w:line="263" w:lineRule="auto"/>
        <w:ind w:firstLine="101"/>
      </w:pPr>
      <w:r>
        <w:rPr>
          <w:noProof/>
        </w:rPr>
        <w:lastRenderedPageBreak/>
        <mc:AlternateContent>
          <mc:Choice Requires="wpg">
            <w:drawing>
              <wp:anchor distT="0" distB="0" distL="114300" distR="114300" simplePos="0" relativeHeight="251661312" behindDoc="0" locked="0" layoutInCell="1" hidden="0" allowOverlap="1" wp14:anchorId="6225E9E1" wp14:editId="638A354D">
                <wp:simplePos x="0" y="0"/>
                <wp:positionH relativeFrom="page">
                  <wp:posOffset>7347268</wp:posOffset>
                </wp:positionH>
                <wp:positionV relativeFrom="page">
                  <wp:posOffset>3859213</wp:posOffset>
                </wp:positionV>
                <wp:extent cx="139065" cy="2975610"/>
                <wp:effectExtent l="0" t="0" r="0" b="0"/>
                <wp:wrapNone/>
                <wp:docPr id="1" name="Freeform: Shape 1"/>
                <wp:cNvGraphicFramePr/>
                <a:graphic xmlns:a="http://schemas.openxmlformats.org/drawingml/2006/main">
                  <a:graphicData uri="http://schemas.microsoft.com/office/word/2010/wordprocessingShape">
                    <wps:wsp>
                      <wps:cNvSpPr/>
                      <wps:spPr>
                        <a:xfrm>
                          <a:off x="5281230" y="2296958"/>
                          <a:ext cx="129540" cy="2966085"/>
                        </a:xfrm>
                        <a:custGeom>
                          <a:avLst/>
                          <a:gdLst/>
                          <a:ahLst/>
                          <a:cxnLst/>
                          <a:rect l="l" t="t" r="r" b="b"/>
                          <a:pathLst>
                            <a:path w="129540" h="2966085" extrusionOk="0">
                              <a:moveTo>
                                <a:pt x="0" y="0"/>
                              </a:moveTo>
                              <a:lnTo>
                                <a:pt x="0" y="2966085"/>
                              </a:lnTo>
                              <a:lnTo>
                                <a:pt x="129540" y="2966085"/>
                              </a:lnTo>
                              <a:lnTo>
                                <a:pt x="129540" y="0"/>
                              </a:lnTo>
                              <a:close/>
                            </a:path>
                          </a:pathLst>
                        </a:custGeom>
                        <a:noFill/>
                        <a:ln>
                          <a:noFill/>
                        </a:ln>
                      </wps:spPr>
                      <wps:txbx>
                        <w:txbxContent>
                          <w:p w14:paraId="4007F599" w14:textId="77777777" w:rsidR="009675D5" w:rsidRDefault="00EC4626">
                            <w:pPr>
                              <w:spacing w:line="185" w:lineRule="auto"/>
                              <w:ind w:left="20" w:firstLine="20"/>
                              <w:textDirection w:val="btLr"/>
                            </w:pPr>
                            <w:r>
                              <w:rPr>
                                <w:i/>
                                <w:color w:val="878787"/>
                                <w:sz w:val="16"/>
                              </w:rPr>
                              <w:t>Penneo Dokumentnøkkel: QWDSZ-IF7TC-J35T5-XXDUU-XZMS6-6JDIZ</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7347268</wp:posOffset>
                </wp:positionH>
                <wp:positionV relativeFrom="page">
                  <wp:posOffset>3859213</wp:posOffset>
                </wp:positionV>
                <wp:extent cx="139065" cy="297561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39065" cy="2975610"/>
                        </a:xfrm>
                        <a:prstGeom prst="rect"/>
                        <a:ln/>
                      </pic:spPr>
                    </pic:pic>
                  </a:graphicData>
                </a:graphic>
              </wp:anchor>
            </w:drawing>
          </mc:Fallback>
        </mc:AlternateContent>
      </w:r>
      <w:r>
        <w:t>Tillitsvalgte</w:t>
      </w:r>
    </w:p>
    <w:p w14:paraId="3B429CF4" w14:textId="16DCC7ED" w:rsidR="009675D5" w:rsidRDefault="00EC4626">
      <w:pPr>
        <w:pBdr>
          <w:top w:val="nil"/>
          <w:left w:val="nil"/>
          <w:bottom w:val="nil"/>
          <w:right w:val="nil"/>
          <w:between w:val="nil"/>
        </w:pBdr>
        <w:spacing w:line="263" w:lineRule="auto"/>
        <w:ind w:left="101"/>
        <w:rPr>
          <w:color w:val="000000"/>
        </w:rPr>
      </w:pPr>
      <w:r>
        <w:rPr>
          <w:color w:val="000000"/>
        </w:rPr>
        <w:t>Styret i Econa Vestfold har siden årsmøtet 202</w:t>
      </w:r>
      <w:r w:rsidR="00B95C6B">
        <w:rPr>
          <w:color w:val="000000"/>
        </w:rPr>
        <w:t>2</w:t>
      </w:r>
      <w:r>
        <w:rPr>
          <w:color w:val="000000"/>
        </w:rPr>
        <w:t xml:space="preserve"> bestått av:</w:t>
      </w:r>
    </w:p>
    <w:p w14:paraId="058C1B21" w14:textId="77777777" w:rsidR="009675D5" w:rsidRDefault="009675D5">
      <w:pPr>
        <w:pBdr>
          <w:top w:val="nil"/>
          <w:left w:val="nil"/>
          <w:bottom w:val="nil"/>
          <w:right w:val="nil"/>
          <w:between w:val="nil"/>
        </w:pBdr>
        <w:spacing w:before="3"/>
        <w:rPr>
          <w:color w:val="000000"/>
          <w:sz w:val="18"/>
          <w:szCs w:val="18"/>
        </w:rPr>
      </w:pPr>
    </w:p>
    <w:p w14:paraId="6AF97656" w14:textId="77777777" w:rsidR="009675D5" w:rsidRDefault="00EC4626">
      <w:pPr>
        <w:pBdr>
          <w:top w:val="nil"/>
          <w:left w:val="nil"/>
          <w:bottom w:val="nil"/>
          <w:right w:val="nil"/>
          <w:between w:val="nil"/>
        </w:pBdr>
        <w:tabs>
          <w:tab w:val="left" w:pos="2261"/>
        </w:tabs>
        <w:spacing w:line="258" w:lineRule="auto"/>
        <w:ind w:left="101"/>
        <w:jc w:val="both"/>
        <w:rPr>
          <w:color w:val="000000"/>
        </w:rPr>
      </w:pPr>
      <w:r>
        <w:rPr>
          <w:color w:val="000000"/>
        </w:rPr>
        <w:t>Styreleder</w:t>
      </w:r>
      <w:r>
        <w:rPr>
          <w:rFonts w:ascii="Times New Roman" w:eastAsia="Times New Roman" w:hAnsi="Times New Roman" w:cs="Times New Roman"/>
          <w:color w:val="000000"/>
        </w:rPr>
        <w:tab/>
      </w:r>
      <w:r>
        <w:rPr>
          <w:color w:val="000000"/>
        </w:rPr>
        <w:t>Øivind Næss</w:t>
      </w:r>
    </w:p>
    <w:p w14:paraId="7F3DA7AA" w14:textId="77777777" w:rsidR="009675D5" w:rsidRDefault="00EC4626">
      <w:pPr>
        <w:pBdr>
          <w:top w:val="nil"/>
          <w:left w:val="nil"/>
          <w:bottom w:val="nil"/>
          <w:right w:val="nil"/>
          <w:between w:val="nil"/>
        </w:pBdr>
        <w:tabs>
          <w:tab w:val="left" w:pos="2261"/>
        </w:tabs>
        <w:spacing w:before="6" w:line="220" w:lineRule="auto"/>
        <w:ind w:left="101" w:right="4955"/>
        <w:jc w:val="both"/>
        <w:rPr>
          <w:color w:val="000000"/>
        </w:rPr>
      </w:pPr>
      <w:r>
        <w:rPr>
          <w:color w:val="000000"/>
        </w:rPr>
        <w:t>Nestleder</w:t>
      </w:r>
      <w:r>
        <w:rPr>
          <w:rFonts w:ascii="Times New Roman" w:eastAsia="Times New Roman" w:hAnsi="Times New Roman" w:cs="Times New Roman"/>
          <w:color w:val="000000"/>
        </w:rPr>
        <w:tab/>
      </w:r>
      <w:r>
        <w:rPr>
          <w:color w:val="000000"/>
        </w:rPr>
        <w:t xml:space="preserve">Martin Rasmussen Økonomiansvarlig </w:t>
      </w:r>
      <w:r>
        <w:rPr>
          <w:color w:val="000000"/>
        </w:rPr>
        <w:tab/>
        <w:t>Kristian Bornstedt Styremedlem</w:t>
      </w:r>
      <w:r>
        <w:rPr>
          <w:rFonts w:ascii="Times New Roman" w:eastAsia="Times New Roman" w:hAnsi="Times New Roman" w:cs="Times New Roman"/>
          <w:color w:val="000000"/>
        </w:rPr>
        <w:tab/>
      </w:r>
      <w:r>
        <w:rPr>
          <w:color w:val="000000"/>
        </w:rPr>
        <w:t>Anette Fadum</w:t>
      </w:r>
    </w:p>
    <w:p w14:paraId="7B5630A5" w14:textId="77777777" w:rsidR="009675D5" w:rsidRDefault="00EC4626">
      <w:pPr>
        <w:pBdr>
          <w:top w:val="nil"/>
          <w:left w:val="nil"/>
          <w:bottom w:val="nil"/>
          <w:right w:val="nil"/>
          <w:between w:val="nil"/>
        </w:pBdr>
        <w:tabs>
          <w:tab w:val="left" w:pos="2261"/>
        </w:tabs>
        <w:spacing w:line="241" w:lineRule="auto"/>
        <w:ind w:left="101"/>
        <w:rPr>
          <w:color w:val="000000"/>
        </w:rPr>
      </w:pPr>
      <w:r>
        <w:rPr>
          <w:color w:val="000000"/>
        </w:rPr>
        <w:t>Styremedlem</w:t>
      </w:r>
      <w:r>
        <w:rPr>
          <w:rFonts w:ascii="Times New Roman" w:eastAsia="Times New Roman" w:hAnsi="Times New Roman" w:cs="Times New Roman"/>
          <w:color w:val="000000"/>
        </w:rPr>
        <w:tab/>
      </w:r>
      <w:r>
        <w:rPr>
          <w:color w:val="000000"/>
        </w:rPr>
        <w:t>Jan Mäkelä</w:t>
      </w:r>
    </w:p>
    <w:p w14:paraId="34952EF1" w14:textId="77777777" w:rsidR="009675D5" w:rsidRDefault="00EC4626">
      <w:pPr>
        <w:pBdr>
          <w:top w:val="nil"/>
          <w:left w:val="nil"/>
          <w:bottom w:val="nil"/>
          <w:right w:val="nil"/>
          <w:between w:val="nil"/>
        </w:pBdr>
        <w:tabs>
          <w:tab w:val="left" w:pos="2261"/>
        </w:tabs>
        <w:spacing w:line="246" w:lineRule="auto"/>
        <w:ind w:left="101"/>
        <w:rPr>
          <w:color w:val="000000"/>
        </w:rPr>
      </w:pPr>
      <w:r>
        <w:rPr>
          <w:color w:val="000000"/>
        </w:rPr>
        <w:t>Styremedlem</w:t>
      </w:r>
      <w:r>
        <w:rPr>
          <w:rFonts w:ascii="Times New Roman" w:eastAsia="Times New Roman" w:hAnsi="Times New Roman" w:cs="Times New Roman"/>
          <w:color w:val="000000"/>
        </w:rPr>
        <w:tab/>
      </w:r>
      <w:r>
        <w:rPr>
          <w:color w:val="000000"/>
        </w:rPr>
        <w:t>Kathinka Vonheim Nikolaisen</w:t>
      </w:r>
    </w:p>
    <w:p w14:paraId="5A3696E9" w14:textId="77777777" w:rsidR="009675D5" w:rsidRDefault="00EC4626">
      <w:pPr>
        <w:pBdr>
          <w:top w:val="nil"/>
          <w:left w:val="nil"/>
          <w:bottom w:val="nil"/>
          <w:right w:val="nil"/>
          <w:between w:val="nil"/>
        </w:pBdr>
        <w:tabs>
          <w:tab w:val="left" w:pos="2261"/>
        </w:tabs>
        <w:spacing w:line="246" w:lineRule="auto"/>
        <w:ind w:left="101"/>
        <w:rPr>
          <w:color w:val="000000"/>
        </w:rPr>
      </w:pPr>
      <w:r>
        <w:rPr>
          <w:color w:val="000000"/>
        </w:rPr>
        <w:t>Styremedlem</w:t>
      </w:r>
      <w:r>
        <w:rPr>
          <w:rFonts w:ascii="Times New Roman" w:eastAsia="Times New Roman" w:hAnsi="Times New Roman" w:cs="Times New Roman"/>
          <w:color w:val="000000"/>
        </w:rPr>
        <w:tab/>
      </w:r>
      <w:r>
        <w:rPr>
          <w:color w:val="000000"/>
        </w:rPr>
        <w:t>Tallak Helle Bjerkholt</w:t>
      </w:r>
    </w:p>
    <w:p w14:paraId="7B484DCB" w14:textId="77777777" w:rsidR="009675D5" w:rsidRDefault="00EC4626">
      <w:pPr>
        <w:pBdr>
          <w:top w:val="nil"/>
          <w:left w:val="nil"/>
          <w:bottom w:val="nil"/>
          <w:right w:val="nil"/>
          <w:between w:val="nil"/>
        </w:pBdr>
        <w:tabs>
          <w:tab w:val="left" w:pos="2261"/>
        </w:tabs>
        <w:spacing w:line="441" w:lineRule="auto"/>
        <w:ind w:left="101" w:right="2248"/>
        <w:rPr>
          <w:color w:val="000000"/>
        </w:rPr>
      </w:pPr>
      <w:r>
        <w:rPr>
          <w:color w:val="000000"/>
        </w:rPr>
        <w:t>Styremedlem</w:t>
      </w:r>
      <w:r>
        <w:rPr>
          <w:rFonts w:ascii="Times New Roman" w:eastAsia="Times New Roman" w:hAnsi="Times New Roman" w:cs="Times New Roman"/>
          <w:color w:val="000000"/>
        </w:rPr>
        <w:tab/>
      </w:r>
      <w:r>
        <w:rPr>
          <w:color w:val="000000"/>
        </w:rPr>
        <w:t>Rune A. Lundring</w:t>
      </w:r>
    </w:p>
    <w:p w14:paraId="1FDD6D31" w14:textId="77777777" w:rsidR="009675D5" w:rsidRDefault="00EC4626">
      <w:pPr>
        <w:pBdr>
          <w:top w:val="nil"/>
          <w:left w:val="nil"/>
          <w:bottom w:val="nil"/>
          <w:right w:val="nil"/>
          <w:between w:val="nil"/>
        </w:pBdr>
        <w:tabs>
          <w:tab w:val="left" w:pos="2261"/>
        </w:tabs>
        <w:spacing w:line="441" w:lineRule="auto"/>
        <w:ind w:left="101" w:right="2248"/>
        <w:rPr>
          <w:color w:val="000000"/>
        </w:rPr>
      </w:pPr>
      <w:r>
        <w:rPr>
          <w:color w:val="000000"/>
        </w:rPr>
        <w:t xml:space="preserve"> Revisor</w:t>
      </w:r>
      <w:r>
        <w:rPr>
          <w:rFonts w:ascii="Times New Roman" w:eastAsia="Times New Roman" w:hAnsi="Times New Roman" w:cs="Times New Roman"/>
          <w:color w:val="000000"/>
        </w:rPr>
        <w:tab/>
      </w:r>
      <w:r>
        <w:rPr>
          <w:color w:val="000000"/>
        </w:rPr>
        <w:t>Helle Baltzersen Berg</w:t>
      </w:r>
    </w:p>
    <w:p w14:paraId="0CB2C1CD" w14:textId="77777777" w:rsidR="009675D5" w:rsidRDefault="009675D5">
      <w:pPr>
        <w:pBdr>
          <w:top w:val="nil"/>
          <w:left w:val="nil"/>
          <w:bottom w:val="nil"/>
          <w:right w:val="nil"/>
          <w:between w:val="nil"/>
        </w:pBdr>
        <w:rPr>
          <w:color w:val="000000"/>
        </w:rPr>
      </w:pPr>
    </w:p>
    <w:p w14:paraId="40C19683" w14:textId="77777777" w:rsidR="009675D5" w:rsidRDefault="009675D5">
      <w:pPr>
        <w:pBdr>
          <w:top w:val="nil"/>
          <w:left w:val="nil"/>
          <w:bottom w:val="nil"/>
          <w:right w:val="nil"/>
          <w:between w:val="nil"/>
        </w:pBdr>
        <w:rPr>
          <w:color w:val="000000"/>
        </w:rPr>
      </w:pPr>
    </w:p>
    <w:p w14:paraId="5DB7EC8A" w14:textId="77777777" w:rsidR="009675D5" w:rsidRDefault="009675D5">
      <w:pPr>
        <w:pBdr>
          <w:top w:val="nil"/>
          <w:left w:val="nil"/>
          <w:bottom w:val="nil"/>
          <w:right w:val="nil"/>
          <w:between w:val="nil"/>
        </w:pBdr>
        <w:rPr>
          <w:color w:val="000000"/>
        </w:rPr>
      </w:pPr>
    </w:p>
    <w:p w14:paraId="73FA58E0" w14:textId="77777777" w:rsidR="009675D5" w:rsidRDefault="009675D5">
      <w:pPr>
        <w:pBdr>
          <w:top w:val="nil"/>
          <w:left w:val="nil"/>
          <w:bottom w:val="nil"/>
          <w:right w:val="nil"/>
          <w:between w:val="nil"/>
        </w:pBdr>
        <w:spacing w:before="1"/>
        <w:rPr>
          <w:color w:val="000000"/>
        </w:rPr>
      </w:pPr>
    </w:p>
    <w:p w14:paraId="6630750C" w14:textId="77777777" w:rsidR="009675D5" w:rsidRDefault="00EC4626">
      <w:pPr>
        <w:pBdr>
          <w:top w:val="nil"/>
          <w:left w:val="nil"/>
          <w:bottom w:val="nil"/>
          <w:right w:val="nil"/>
          <w:between w:val="nil"/>
        </w:pBdr>
        <w:ind w:left="101"/>
        <w:rPr>
          <w:color w:val="000000"/>
        </w:rPr>
      </w:pPr>
      <w:r>
        <w:rPr>
          <w:color w:val="000000"/>
        </w:rPr>
        <w:t>Tønsberg</w:t>
      </w:r>
    </w:p>
    <w:p w14:paraId="6C0727F2" w14:textId="77777777" w:rsidR="009675D5" w:rsidRDefault="009675D5">
      <w:pPr>
        <w:pBdr>
          <w:top w:val="nil"/>
          <w:left w:val="nil"/>
          <w:bottom w:val="nil"/>
          <w:right w:val="nil"/>
          <w:between w:val="nil"/>
        </w:pBdr>
        <w:spacing w:before="6"/>
        <w:rPr>
          <w:color w:val="000000"/>
          <w:sz w:val="21"/>
          <w:szCs w:val="21"/>
        </w:rPr>
      </w:pPr>
    </w:p>
    <w:p w14:paraId="69945FE7" w14:textId="77777777" w:rsidR="009675D5" w:rsidRDefault="00EC4626">
      <w:pPr>
        <w:pBdr>
          <w:top w:val="nil"/>
          <w:left w:val="nil"/>
          <w:bottom w:val="nil"/>
          <w:right w:val="nil"/>
          <w:between w:val="nil"/>
        </w:pBdr>
        <w:ind w:left="101"/>
        <w:rPr>
          <w:color w:val="000000"/>
        </w:rPr>
      </w:pPr>
      <w:r>
        <w:rPr>
          <w:color w:val="000000"/>
        </w:rPr>
        <w:t>Styret for Econa Vestfold</w:t>
      </w:r>
    </w:p>
    <w:p w14:paraId="7C301DD2" w14:textId="77777777" w:rsidR="009675D5" w:rsidRDefault="009675D5">
      <w:pPr>
        <w:pBdr>
          <w:top w:val="nil"/>
          <w:left w:val="nil"/>
          <w:bottom w:val="nil"/>
          <w:right w:val="nil"/>
          <w:between w:val="nil"/>
        </w:pBdr>
        <w:rPr>
          <w:color w:val="000000"/>
        </w:rPr>
      </w:pPr>
    </w:p>
    <w:p w14:paraId="5CF4F99F" w14:textId="77777777" w:rsidR="009675D5" w:rsidRDefault="009675D5">
      <w:pPr>
        <w:pBdr>
          <w:top w:val="nil"/>
          <w:left w:val="nil"/>
          <w:bottom w:val="nil"/>
          <w:right w:val="nil"/>
          <w:between w:val="nil"/>
        </w:pBdr>
        <w:rPr>
          <w:color w:val="000000"/>
        </w:rPr>
      </w:pPr>
    </w:p>
    <w:p w14:paraId="3D193E2D" w14:textId="77777777" w:rsidR="009675D5" w:rsidRDefault="009675D5">
      <w:pPr>
        <w:pBdr>
          <w:top w:val="nil"/>
          <w:left w:val="nil"/>
          <w:bottom w:val="nil"/>
          <w:right w:val="nil"/>
          <w:between w:val="nil"/>
        </w:pBdr>
        <w:spacing w:before="8"/>
        <w:rPr>
          <w:color w:val="000000"/>
          <w:sz w:val="21"/>
          <w:szCs w:val="21"/>
        </w:rPr>
      </w:pPr>
    </w:p>
    <w:p w14:paraId="0C731007" w14:textId="77777777" w:rsidR="009675D5" w:rsidRDefault="00EC4626">
      <w:pPr>
        <w:pBdr>
          <w:top w:val="nil"/>
          <w:left w:val="nil"/>
          <w:bottom w:val="nil"/>
          <w:right w:val="nil"/>
          <w:between w:val="nil"/>
        </w:pBdr>
        <w:tabs>
          <w:tab w:val="left" w:pos="2247"/>
          <w:tab w:val="left" w:pos="4734"/>
          <w:tab w:val="left" w:pos="6616"/>
        </w:tabs>
        <w:ind w:left="101"/>
        <w:rPr>
          <w:color w:val="000000"/>
        </w:rPr>
      </w:pPr>
      <w:r>
        <w:rPr>
          <w:color w:val="000000"/>
        </w:rPr>
        <w:t>Øivind Næss (Sign)</w:t>
      </w:r>
      <w:r>
        <w:rPr>
          <w:rFonts w:ascii="Times New Roman" w:eastAsia="Times New Roman" w:hAnsi="Times New Roman" w:cs="Times New Roman"/>
          <w:color w:val="000000"/>
        </w:rPr>
        <w:tab/>
      </w:r>
      <w:r>
        <w:rPr>
          <w:color w:val="000000"/>
        </w:rPr>
        <w:t>Kristian Bornstedt (Sign)</w:t>
      </w:r>
      <w:r>
        <w:rPr>
          <w:rFonts w:ascii="Times New Roman" w:eastAsia="Times New Roman" w:hAnsi="Times New Roman" w:cs="Times New Roman"/>
          <w:color w:val="000000"/>
        </w:rPr>
        <w:tab/>
      </w:r>
      <w:r>
        <w:rPr>
          <w:color w:val="000000"/>
        </w:rPr>
        <w:t>Jan Mäkelä (Sign)</w:t>
      </w:r>
      <w:r>
        <w:rPr>
          <w:rFonts w:ascii="Times New Roman" w:eastAsia="Times New Roman" w:hAnsi="Times New Roman" w:cs="Times New Roman"/>
          <w:color w:val="000000"/>
        </w:rPr>
        <w:tab/>
      </w:r>
      <w:r>
        <w:rPr>
          <w:color w:val="000000"/>
        </w:rPr>
        <w:t>Anette Fadum (Sign)</w:t>
      </w:r>
    </w:p>
    <w:p w14:paraId="353AA18E" w14:textId="77777777" w:rsidR="009675D5" w:rsidRDefault="009675D5">
      <w:pPr>
        <w:pBdr>
          <w:top w:val="nil"/>
          <w:left w:val="nil"/>
          <w:bottom w:val="nil"/>
          <w:right w:val="nil"/>
          <w:between w:val="nil"/>
        </w:pBdr>
        <w:rPr>
          <w:color w:val="000000"/>
        </w:rPr>
      </w:pPr>
    </w:p>
    <w:p w14:paraId="2554833A" w14:textId="77777777" w:rsidR="009675D5" w:rsidRDefault="009675D5">
      <w:pPr>
        <w:pBdr>
          <w:top w:val="nil"/>
          <w:left w:val="nil"/>
          <w:bottom w:val="nil"/>
          <w:right w:val="nil"/>
          <w:between w:val="nil"/>
        </w:pBdr>
        <w:rPr>
          <w:color w:val="000000"/>
        </w:rPr>
      </w:pPr>
    </w:p>
    <w:p w14:paraId="363B1C37" w14:textId="77777777" w:rsidR="009675D5" w:rsidRDefault="009675D5">
      <w:pPr>
        <w:pBdr>
          <w:top w:val="nil"/>
          <w:left w:val="nil"/>
          <w:bottom w:val="nil"/>
          <w:right w:val="nil"/>
          <w:between w:val="nil"/>
        </w:pBdr>
        <w:rPr>
          <w:color w:val="000000"/>
        </w:rPr>
      </w:pPr>
    </w:p>
    <w:p w14:paraId="14B64326" w14:textId="77777777" w:rsidR="009675D5" w:rsidRDefault="009675D5">
      <w:pPr>
        <w:pBdr>
          <w:top w:val="nil"/>
          <w:left w:val="nil"/>
          <w:bottom w:val="nil"/>
          <w:right w:val="nil"/>
          <w:between w:val="nil"/>
        </w:pBdr>
        <w:spacing w:before="2"/>
        <w:rPr>
          <w:color w:val="000000"/>
        </w:rPr>
      </w:pPr>
    </w:p>
    <w:p w14:paraId="2F3AC220" w14:textId="77777777" w:rsidR="009675D5" w:rsidRDefault="00EC4626">
      <w:pPr>
        <w:pBdr>
          <w:top w:val="nil"/>
          <w:left w:val="nil"/>
          <w:bottom w:val="nil"/>
          <w:right w:val="nil"/>
          <w:between w:val="nil"/>
        </w:pBdr>
        <w:tabs>
          <w:tab w:val="left" w:pos="2893"/>
          <w:tab w:val="left" w:pos="5479"/>
        </w:tabs>
        <w:ind w:left="101"/>
        <w:rPr>
          <w:color w:val="000000"/>
        </w:rPr>
      </w:pPr>
      <w:r>
        <w:rPr>
          <w:color w:val="000000"/>
        </w:rPr>
        <w:t>Tallak Helle Bjerkholt (Sign)</w:t>
      </w:r>
      <w:r>
        <w:rPr>
          <w:rFonts w:ascii="Times New Roman" w:eastAsia="Times New Roman" w:hAnsi="Times New Roman" w:cs="Times New Roman"/>
          <w:color w:val="000000"/>
        </w:rPr>
        <w:tab/>
      </w:r>
      <w:r>
        <w:rPr>
          <w:color w:val="000000"/>
        </w:rPr>
        <w:t>Martin Rasmussen (Sign)</w:t>
      </w:r>
      <w:r>
        <w:rPr>
          <w:rFonts w:ascii="Times New Roman" w:eastAsia="Times New Roman" w:hAnsi="Times New Roman" w:cs="Times New Roman"/>
          <w:color w:val="000000"/>
        </w:rPr>
        <w:tab/>
      </w:r>
      <w:r>
        <w:rPr>
          <w:color w:val="000000"/>
        </w:rPr>
        <w:t>Kathinka Vonheim Nikolaisen (Sign)</w:t>
      </w:r>
    </w:p>
    <w:p w14:paraId="7C361DBD" w14:textId="77777777" w:rsidR="009675D5" w:rsidRDefault="009675D5"/>
    <w:p w14:paraId="431FCCE0" w14:textId="77777777" w:rsidR="009675D5" w:rsidRDefault="009675D5"/>
    <w:p w14:paraId="360398E6" w14:textId="77777777" w:rsidR="009675D5" w:rsidRDefault="009675D5"/>
    <w:p w14:paraId="430D7C22" w14:textId="77777777" w:rsidR="009675D5" w:rsidRDefault="009675D5"/>
    <w:p w14:paraId="775FF040" w14:textId="77777777" w:rsidR="009675D5" w:rsidRDefault="00EC4626">
      <w:pPr>
        <w:sectPr w:rsidR="009675D5">
          <w:pgSz w:w="11930" w:h="16850"/>
          <w:pgMar w:top="1380" w:right="1540" w:bottom="280" w:left="1500" w:header="708" w:footer="708" w:gutter="0"/>
          <w:cols w:space="708"/>
        </w:sectPr>
      </w:pPr>
      <w:r>
        <w:t>Rune A. Lundring (Sign)</w:t>
      </w:r>
    </w:p>
    <w:p w14:paraId="3690C787" w14:textId="77777777" w:rsidR="009675D5" w:rsidRDefault="009675D5">
      <w:pPr>
        <w:spacing w:line="268" w:lineRule="auto"/>
        <w:jc w:val="both"/>
        <w:rPr>
          <w:rFonts w:ascii="Century Gothic" w:eastAsia="Century Gothic" w:hAnsi="Century Gothic" w:cs="Century Gothic"/>
          <w:sz w:val="16"/>
          <w:szCs w:val="16"/>
        </w:rPr>
        <w:sectPr w:rsidR="009675D5">
          <w:type w:val="continuous"/>
          <w:pgSz w:w="11930" w:h="16850"/>
          <w:pgMar w:top="1400" w:right="360" w:bottom="280" w:left="380" w:header="708" w:footer="708" w:gutter="0"/>
          <w:cols w:num="2" w:space="708" w:equalWidth="0">
            <w:col w:w="5565" w:space="40"/>
            <w:col w:w="5565" w:space="0"/>
          </w:cols>
        </w:sectPr>
      </w:pPr>
    </w:p>
    <w:p w14:paraId="6B435EAE" w14:textId="77777777" w:rsidR="009675D5" w:rsidRDefault="00EC4626">
      <w:pPr>
        <w:rPr>
          <w:sz w:val="2"/>
          <w:szCs w:val="2"/>
        </w:rPr>
      </w:pPr>
      <w:r>
        <w:rPr>
          <w:noProof/>
        </w:rPr>
        <mc:AlternateContent>
          <mc:Choice Requires="wpg">
            <w:drawing>
              <wp:anchor distT="0" distB="0" distL="114300" distR="114300" simplePos="0" relativeHeight="251662336" behindDoc="1" locked="0" layoutInCell="1" hidden="0" allowOverlap="1" wp14:anchorId="482BBFA3" wp14:editId="5163A2EF">
                <wp:simplePos x="0" y="0"/>
                <wp:positionH relativeFrom="page">
                  <wp:posOffset>-4761</wp:posOffset>
                </wp:positionH>
                <wp:positionV relativeFrom="page">
                  <wp:posOffset>1604328</wp:posOffset>
                </wp:positionV>
                <wp:extent cx="7569835" cy="7583805"/>
                <wp:effectExtent l="0" t="0" r="0" b="0"/>
                <wp:wrapNone/>
                <wp:docPr id="3" name="Rectangle 3"/>
                <wp:cNvGraphicFramePr/>
                <a:graphic xmlns:a="http://schemas.openxmlformats.org/drawingml/2006/main">
                  <a:graphicData uri="http://schemas.microsoft.com/office/word/2010/wordprocessingShape">
                    <wps:wsp>
                      <wps:cNvSpPr/>
                      <wps:spPr>
                        <a:xfrm>
                          <a:off x="1565845" y="0"/>
                          <a:ext cx="7560310" cy="7560000"/>
                        </a:xfrm>
                        <a:prstGeom prst="rect">
                          <a:avLst/>
                        </a:prstGeom>
                        <a:solidFill>
                          <a:srgbClr val="F8F8F9"/>
                        </a:solidFill>
                        <a:ln>
                          <a:noFill/>
                        </a:ln>
                      </wps:spPr>
                      <wps:txbx>
                        <w:txbxContent>
                          <w:p w14:paraId="37762C87" w14:textId="77777777" w:rsidR="009675D5" w:rsidRDefault="009675D5">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-4761</wp:posOffset>
                </wp:positionH>
                <wp:positionV relativeFrom="page">
                  <wp:posOffset>1604328</wp:posOffset>
                </wp:positionV>
                <wp:extent cx="7569835" cy="758380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7569835" cy="7583805"/>
                        </a:xfrm>
                        <a:prstGeom prst="rect"/>
                        <a:ln/>
                      </pic:spPr>
                    </pic:pic>
                  </a:graphicData>
                </a:graphic>
              </wp:anchor>
            </w:drawing>
          </mc:Fallback>
        </mc:AlternateContent>
      </w:r>
    </w:p>
    <w:sectPr w:rsidR="009675D5">
      <w:type w:val="continuous"/>
      <w:pgSz w:w="11930" w:h="16850"/>
      <w:pgMar w:top="1400" w:right="36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D5"/>
    <w:rsid w:val="004751C6"/>
    <w:rsid w:val="0095780D"/>
    <w:rsid w:val="009675D5"/>
    <w:rsid w:val="00B95C6B"/>
    <w:rsid w:val="00C5592E"/>
    <w:rsid w:val="00EC46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7FAF"/>
  <w15:docId w15:val="{BB1A6C4A-73AA-4E94-894C-90A204E2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101"/>
      <w:outlineLvl w:val="0"/>
    </w:pPr>
    <w:rPr>
      <w:b/>
      <w:bC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uiPriority w:val="10"/>
    <w:qFormat/>
    <w:pPr>
      <w:spacing w:before="22"/>
      <w:ind w:left="101"/>
    </w:pPr>
    <w:rPr>
      <w:b/>
      <w:bCs/>
      <w:sz w:val="28"/>
      <w:szCs w:val="28"/>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vsnitt">
    <w:name w:val="List Paragraph"/>
    <w:basedOn w:val="Normal"/>
    <w:uiPriority w:val="1"/>
    <w:qFormat/>
    <w:pPr>
      <w:ind w:left="821" w:hanging="361"/>
    </w:pPr>
  </w:style>
  <w:style w:type="paragraph" w:customStyle="1" w:styleId="TableParagraph">
    <w:name w:val="Table Paragraph"/>
    <w:basedOn w:val="Normal"/>
    <w:uiPriority w:val="1"/>
    <w:qFormat/>
    <w:pPr>
      <w:ind w:left="360"/>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kitM0uwL/tJ0iTQ/j77YwdZ8+w==">AMUW2mXRHHBV74wEzcLp4HjBv/w/KuBAyF7DjaR8oGlH0FSEiljc86JElMrzcJOKgox6xFCwoNl5tJHw8X8WG/ktGi2EwTUr6netEw8kcEr8DYfijpME0vM=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4476</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Sunniva Thorsen</dc:creator>
  <cp:lastModifiedBy>Øivind Næss</cp:lastModifiedBy>
  <cp:revision>2</cp:revision>
  <dcterms:created xsi:type="dcterms:W3CDTF">2023-04-12T12:11:00Z</dcterms:created>
  <dcterms:modified xsi:type="dcterms:W3CDTF">2023-04-12T12:11:00Z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2022-03-04T00:00:00Z</vt:filetime>
  </property>
  <property fmtid="{D5CDD505-2E9C-101B-9397-08002B2CF9AE}" pid="5" name="MSIP_Label_095e7ebc-7083-4ef0-929e-21cd5eff7fc4_Enabled">
    <vt:lpwstr>true</vt:lpwstr>
  </property>
  <property fmtid="{D5CDD505-2E9C-101B-9397-08002B2CF9AE}" pid="6" name="MSIP_Label_095e7ebc-7083-4ef0-929e-21cd5eff7fc4_SetDate">
    <vt:lpwstr>2023-04-12T12:09:33Z</vt:lpwstr>
  </property>
  <property fmtid="{D5CDD505-2E9C-101B-9397-08002B2CF9AE}" pid="7" name="MSIP_Label_095e7ebc-7083-4ef0-929e-21cd5eff7fc4_Method">
    <vt:lpwstr>Standard</vt:lpwstr>
  </property>
  <property fmtid="{D5CDD505-2E9C-101B-9397-08002B2CF9AE}" pid="8" name="MSIP_Label_095e7ebc-7083-4ef0-929e-21cd5eff7fc4_Name">
    <vt:lpwstr>095e7ebc-7083-4ef0-929e-21cd5eff7fc4</vt:lpwstr>
  </property>
  <property fmtid="{D5CDD505-2E9C-101B-9397-08002B2CF9AE}" pid="9" name="MSIP_Label_095e7ebc-7083-4ef0-929e-21cd5eff7fc4_SiteId">
    <vt:lpwstr>ad12c024-e320-4b19-aa0b-b0c36c136e70</vt:lpwstr>
  </property>
  <property fmtid="{D5CDD505-2E9C-101B-9397-08002B2CF9AE}" pid="10" name="MSIP_Label_095e7ebc-7083-4ef0-929e-21cd5eff7fc4_ActionId">
    <vt:lpwstr>83d55cf5-0ad4-4691-9667-f07e5b415a4a</vt:lpwstr>
  </property>
  <property fmtid="{D5CDD505-2E9C-101B-9397-08002B2CF9AE}" pid="11" name="MSIP_Label_095e7ebc-7083-4ef0-929e-21cd5eff7fc4_ContentBits">
    <vt:lpwstr>0</vt:lpwstr>
  </property>
</Properties>
</file>